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E4D98" w14:textId="77777777" w:rsidR="001F38B5" w:rsidRDefault="001F38B5">
      <w:pPr>
        <w:spacing w:after="0" w:line="240" w:lineRule="auto"/>
        <w:rPr>
          <w:rFonts w:ascii="Arial" w:eastAsia="Times New Roman" w:hAnsi="Arial" w:cs="Arial"/>
          <w:color w:val="000000"/>
          <w:sz w:val="24"/>
          <w:szCs w:val="24"/>
          <w:lang w:val="en-GB"/>
        </w:rPr>
      </w:pPr>
    </w:p>
    <w:p w14:paraId="69A3C01E" w14:textId="0FEA66A5" w:rsidR="001F38B5" w:rsidRDefault="003C1652" w:rsidP="00CA6A06">
      <w:pPr>
        <w:spacing w:after="0" w:line="240" w:lineRule="auto"/>
        <w:jc w:val="center"/>
        <w:rPr>
          <w:rFonts w:ascii="Arial" w:eastAsia="Times New Roman" w:hAnsi="Arial" w:cs="Arial"/>
          <w:b/>
          <w:color w:val="000000"/>
          <w:sz w:val="24"/>
          <w:szCs w:val="24"/>
          <w:lang w:val="en-GB"/>
        </w:rPr>
      </w:pPr>
      <w:r>
        <w:rPr>
          <w:rFonts w:ascii="Arial" w:eastAsia="Times New Roman" w:hAnsi="Arial" w:cs="Arial"/>
          <w:b/>
          <w:color w:val="000000"/>
          <w:sz w:val="24"/>
          <w:szCs w:val="24"/>
          <w:lang w:val="en-GB"/>
        </w:rPr>
        <w:t xml:space="preserve">INVITATION TO </w:t>
      </w:r>
      <w:r w:rsidR="00CA6A06">
        <w:rPr>
          <w:rFonts w:ascii="Arial" w:eastAsia="Times New Roman" w:hAnsi="Arial" w:cs="Arial"/>
          <w:b/>
          <w:color w:val="000000"/>
          <w:sz w:val="24"/>
          <w:szCs w:val="24"/>
          <w:lang w:val="en-GB"/>
        </w:rPr>
        <w:t>EDUCATIONAL INSTITUTIONS</w:t>
      </w:r>
    </w:p>
    <w:p w14:paraId="24560A16" w14:textId="06FF6C4C" w:rsidR="00CA6A06" w:rsidRDefault="00CA6A06" w:rsidP="00CA6A06">
      <w:pPr>
        <w:spacing w:after="0" w:line="240" w:lineRule="auto"/>
        <w:jc w:val="center"/>
        <w:rPr>
          <w:rFonts w:ascii="Arial" w:eastAsia="Times New Roman" w:hAnsi="Arial" w:cs="Arial"/>
          <w:b/>
          <w:color w:val="000000"/>
          <w:sz w:val="24"/>
          <w:szCs w:val="24"/>
          <w:lang w:val="en-GB"/>
        </w:rPr>
      </w:pPr>
      <w:r>
        <w:rPr>
          <w:rFonts w:ascii="Arial" w:eastAsia="Times New Roman" w:hAnsi="Arial" w:cs="Arial"/>
          <w:b/>
          <w:color w:val="000000"/>
          <w:sz w:val="24"/>
          <w:szCs w:val="24"/>
          <w:lang w:val="en-GB"/>
        </w:rPr>
        <w:t>TO NOMINATE COUNCIL MEMBERS</w:t>
      </w:r>
    </w:p>
    <w:p w14:paraId="05B434BC" w14:textId="77777777" w:rsidR="009049C6" w:rsidRDefault="009049C6">
      <w:pPr>
        <w:spacing w:after="0" w:line="240" w:lineRule="auto"/>
        <w:jc w:val="both"/>
        <w:rPr>
          <w:rFonts w:ascii="Arial" w:eastAsia="Times New Roman" w:hAnsi="Arial" w:cs="Arial"/>
          <w:b/>
          <w:color w:val="000000"/>
          <w:lang w:val="en-GB"/>
        </w:rPr>
      </w:pPr>
    </w:p>
    <w:p w14:paraId="6D57D514" w14:textId="67BC8004" w:rsidR="001F38B5" w:rsidRDefault="00851EA0" w:rsidP="00851EA0">
      <w:pPr>
        <w:keepNext/>
        <w:tabs>
          <w:tab w:val="left" w:pos="7088"/>
        </w:tabs>
        <w:spacing w:before="240" w:after="60" w:line="240" w:lineRule="auto"/>
        <w:jc w:val="right"/>
        <w:rPr>
          <w:rFonts w:ascii="Arial" w:eastAsia="Times New Roman" w:hAnsi="Arial" w:cs="Arial"/>
          <w:bCs/>
          <w:color w:val="000000"/>
          <w:lang w:val="en-US"/>
        </w:rPr>
      </w:pPr>
      <w:r>
        <w:rPr>
          <w:rFonts w:ascii="Arial" w:eastAsia="Times New Roman" w:hAnsi="Arial" w:cs="Arial"/>
          <w:bCs/>
          <w:color w:val="000000"/>
          <w:lang w:val="en-US"/>
        </w:rPr>
        <w:t>04 September 2026</w:t>
      </w:r>
    </w:p>
    <w:p w14:paraId="5D9656BA" w14:textId="77777777" w:rsidR="001F38B5" w:rsidRDefault="001F38B5">
      <w:pPr>
        <w:spacing w:after="0" w:line="240" w:lineRule="auto"/>
        <w:jc w:val="both"/>
        <w:rPr>
          <w:rFonts w:ascii="Arial" w:eastAsia="Times New Roman" w:hAnsi="Arial" w:cs="Arial"/>
          <w:color w:val="000000"/>
          <w:szCs w:val="24"/>
          <w:lang w:val="en-GB"/>
        </w:rPr>
      </w:pPr>
    </w:p>
    <w:p w14:paraId="6B89FE27" w14:textId="77777777" w:rsidR="001F38B5" w:rsidRDefault="001F38B5">
      <w:pPr>
        <w:spacing w:after="0" w:line="240" w:lineRule="auto"/>
        <w:rPr>
          <w:rFonts w:ascii="Arial" w:eastAsia="Times New Roman" w:hAnsi="Arial" w:cs="Arial"/>
          <w:color w:val="000000"/>
          <w:lang w:val="en-GB"/>
        </w:rPr>
      </w:pPr>
    </w:p>
    <w:p w14:paraId="27E7FD2E" w14:textId="1F6F79D1" w:rsidR="001F38B5" w:rsidRDefault="003C1652">
      <w:pPr>
        <w:spacing w:after="0" w:line="240" w:lineRule="auto"/>
        <w:jc w:val="both"/>
        <w:rPr>
          <w:rFonts w:ascii="Arial" w:eastAsia="Times New Roman" w:hAnsi="Arial" w:cs="Arial"/>
          <w:b/>
          <w:bCs/>
          <w:color w:val="000000"/>
          <w:lang w:val="en-US"/>
        </w:rPr>
      </w:pPr>
      <w:r>
        <w:rPr>
          <w:rFonts w:ascii="Arial" w:eastAsia="Times New Roman" w:hAnsi="Arial" w:cs="Arial"/>
          <w:b/>
          <w:bCs/>
          <w:color w:val="000000"/>
          <w:lang w:val="en-US"/>
        </w:rPr>
        <w:t>INVITATION TO NOMINATE COUNCIL MEMBERS</w:t>
      </w:r>
      <w:r w:rsidR="009049C6">
        <w:rPr>
          <w:rFonts w:ascii="Arial" w:eastAsia="Times New Roman" w:hAnsi="Arial" w:cs="Arial"/>
          <w:b/>
          <w:bCs/>
          <w:color w:val="000000"/>
          <w:lang w:val="en-US"/>
        </w:rPr>
        <w:t>:</w:t>
      </w:r>
      <w:r>
        <w:rPr>
          <w:rFonts w:ascii="Arial" w:eastAsia="Times New Roman" w:hAnsi="Arial" w:cs="Arial"/>
          <w:b/>
          <w:bCs/>
          <w:color w:val="000000"/>
          <w:lang w:val="en-US"/>
        </w:rPr>
        <w:t xml:space="preserve"> SOUTH AFRICAN COUNCIL FOR THE PROPERTY </w:t>
      </w:r>
      <w:proofErr w:type="gramStart"/>
      <w:r>
        <w:rPr>
          <w:rFonts w:ascii="Arial" w:eastAsia="Times New Roman" w:hAnsi="Arial" w:cs="Arial"/>
          <w:b/>
          <w:bCs/>
          <w:color w:val="000000"/>
          <w:lang w:val="en-US"/>
        </w:rPr>
        <w:t>VALUERS</w:t>
      </w:r>
      <w:proofErr w:type="gramEnd"/>
      <w:r>
        <w:rPr>
          <w:rFonts w:ascii="Arial" w:eastAsia="Times New Roman" w:hAnsi="Arial" w:cs="Arial"/>
          <w:b/>
          <w:bCs/>
          <w:color w:val="000000"/>
          <w:lang w:val="en-US"/>
        </w:rPr>
        <w:t xml:space="preserve"> PROFESSION (SACPVP) IN TERMS OF SECTION </w:t>
      </w:r>
      <w:r w:rsidR="009049C6">
        <w:rPr>
          <w:rFonts w:ascii="Arial" w:eastAsia="Times New Roman" w:hAnsi="Arial" w:cs="Arial"/>
          <w:b/>
          <w:bCs/>
          <w:color w:val="000000"/>
          <w:lang w:val="en-US"/>
        </w:rPr>
        <w:t>3(1)</w:t>
      </w:r>
      <w:r w:rsidR="00F77AE0">
        <w:rPr>
          <w:rFonts w:ascii="Arial" w:eastAsia="Times New Roman" w:hAnsi="Arial" w:cs="Arial"/>
          <w:b/>
          <w:bCs/>
          <w:color w:val="000000"/>
          <w:lang w:val="en-US"/>
        </w:rPr>
        <w:t>(a)</w:t>
      </w:r>
      <w:r w:rsidR="009049C6">
        <w:rPr>
          <w:rFonts w:ascii="Arial" w:eastAsia="Times New Roman" w:hAnsi="Arial" w:cs="Arial"/>
          <w:b/>
          <w:bCs/>
          <w:color w:val="000000"/>
          <w:lang w:val="en-US"/>
        </w:rPr>
        <w:t xml:space="preserve"> and </w:t>
      </w:r>
      <w:r>
        <w:rPr>
          <w:rFonts w:ascii="Arial" w:eastAsia="Times New Roman" w:hAnsi="Arial" w:cs="Arial"/>
          <w:b/>
          <w:bCs/>
          <w:color w:val="000000"/>
          <w:lang w:val="en-US"/>
        </w:rPr>
        <w:t xml:space="preserve">3(1)(b) OF THE PROPERTY </w:t>
      </w:r>
      <w:proofErr w:type="gramStart"/>
      <w:r>
        <w:rPr>
          <w:rFonts w:ascii="Arial" w:eastAsia="Times New Roman" w:hAnsi="Arial" w:cs="Arial"/>
          <w:b/>
          <w:bCs/>
          <w:color w:val="000000"/>
          <w:lang w:val="en-US"/>
        </w:rPr>
        <w:t>VALUERS</w:t>
      </w:r>
      <w:proofErr w:type="gramEnd"/>
      <w:r>
        <w:rPr>
          <w:rFonts w:ascii="Arial" w:eastAsia="Times New Roman" w:hAnsi="Arial" w:cs="Arial"/>
          <w:b/>
          <w:bCs/>
          <w:color w:val="000000"/>
          <w:lang w:val="en-US"/>
        </w:rPr>
        <w:t xml:space="preserve"> PROFESSION ACT, 2000 (ACT NO. 47 OF 2000)</w:t>
      </w:r>
    </w:p>
    <w:p w14:paraId="09E88D7B" w14:textId="77777777" w:rsidR="001F38B5" w:rsidRDefault="001F38B5">
      <w:pPr>
        <w:spacing w:after="0" w:line="240" w:lineRule="auto"/>
        <w:jc w:val="both"/>
        <w:rPr>
          <w:rFonts w:ascii="Arial" w:eastAsia="Times New Roman" w:hAnsi="Arial" w:cs="Arial"/>
          <w:b/>
          <w:bCs/>
          <w:color w:val="000000"/>
          <w:lang w:val="en-US"/>
        </w:rPr>
      </w:pPr>
    </w:p>
    <w:p w14:paraId="39884AE7" w14:textId="77777777" w:rsidR="001F38B5" w:rsidRDefault="001F38B5">
      <w:pPr>
        <w:spacing w:after="0" w:line="240" w:lineRule="auto"/>
        <w:jc w:val="both"/>
        <w:rPr>
          <w:rFonts w:ascii="Arial" w:eastAsia="Times New Roman" w:hAnsi="Arial" w:cs="Arial"/>
          <w:color w:val="000000"/>
          <w:lang w:val="en-GB"/>
        </w:rPr>
      </w:pPr>
    </w:p>
    <w:p w14:paraId="3CAE41A1" w14:textId="77777777" w:rsidR="001F38B5" w:rsidRDefault="003C1652">
      <w:p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 xml:space="preserve">You are cordially invited to nominate </w:t>
      </w:r>
      <w:r w:rsidR="009049C6">
        <w:rPr>
          <w:rFonts w:ascii="Arial" w:eastAsia="Times New Roman" w:hAnsi="Arial" w:cs="Arial"/>
          <w:color w:val="000000"/>
          <w:lang w:val="en-GB"/>
        </w:rPr>
        <w:t>one or more persons</w:t>
      </w:r>
      <w:r>
        <w:rPr>
          <w:rFonts w:ascii="Arial" w:eastAsia="Times New Roman" w:hAnsi="Arial" w:cs="Arial"/>
          <w:color w:val="000000"/>
          <w:lang w:val="en-GB"/>
        </w:rPr>
        <w:t xml:space="preserve"> for consideration and possible appointment as member(s) of South African Council for the Property Valuers Profession in terms of the Property Valuers Profession Act, 2000 (Act No. 47 of 2000). When nominating, consideration should be given to </w:t>
      </w:r>
      <w:proofErr w:type="spellStart"/>
      <w:r>
        <w:rPr>
          <w:rFonts w:ascii="Arial" w:eastAsia="Times New Roman" w:hAnsi="Arial" w:cs="Arial"/>
          <w:color w:val="000000"/>
          <w:lang w:val="en-GB"/>
        </w:rPr>
        <w:t>representivity</w:t>
      </w:r>
      <w:proofErr w:type="spellEnd"/>
      <w:r>
        <w:rPr>
          <w:rFonts w:ascii="Arial" w:eastAsia="Times New Roman" w:hAnsi="Arial" w:cs="Arial"/>
          <w:color w:val="000000"/>
          <w:lang w:val="en-GB"/>
        </w:rPr>
        <w:t xml:space="preserve"> in respect of race, gender, disability and geographical location.</w:t>
      </w:r>
    </w:p>
    <w:p w14:paraId="0418A2CC" w14:textId="77777777" w:rsidR="001F38B5" w:rsidRDefault="001F38B5">
      <w:pPr>
        <w:spacing w:after="0" w:line="240" w:lineRule="auto"/>
        <w:jc w:val="both"/>
        <w:rPr>
          <w:rFonts w:ascii="Arial" w:eastAsia="Times New Roman" w:hAnsi="Arial" w:cs="Arial"/>
          <w:color w:val="000000"/>
          <w:lang w:val="en-GB"/>
        </w:rPr>
      </w:pPr>
    </w:p>
    <w:p w14:paraId="402A0F67" w14:textId="77777777" w:rsidR="001F38B5" w:rsidRDefault="003C1652">
      <w:p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The following should be noted:</w:t>
      </w:r>
    </w:p>
    <w:p w14:paraId="289DAB1A" w14:textId="77777777" w:rsidR="001F38B5" w:rsidRDefault="001F38B5">
      <w:pPr>
        <w:spacing w:after="0" w:line="240" w:lineRule="auto"/>
        <w:jc w:val="both"/>
        <w:rPr>
          <w:rFonts w:ascii="Arial" w:eastAsia="Times New Roman" w:hAnsi="Arial" w:cs="Arial"/>
          <w:color w:val="000000"/>
          <w:lang w:val="en-GB"/>
        </w:rPr>
      </w:pPr>
    </w:p>
    <w:p w14:paraId="43B9BF44" w14:textId="44CC56E5" w:rsidR="001F38B5" w:rsidRDefault="003C1652" w:rsidP="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1.</w:t>
      </w:r>
      <w:r>
        <w:rPr>
          <w:rFonts w:ascii="Arial" w:eastAsia="Times New Roman" w:hAnsi="Arial" w:cs="Arial"/>
          <w:color w:val="000000"/>
          <w:lang w:val="en-GB"/>
        </w:rPr>
        <w:tab/>
      </w:r>
      <w:r w:rsidR="0064156D">
        <w:rPr>
          <w:rFonts w:ascii="Arial" w:eastAsia="Times New Roman" w:hAnsi="Arial" w:cs="Arial"/>
          <w:b/>
          <w:bCs/>
          <w:color w:val="000000"/>
          <w:lang w:val="en-GB"/>
        </w:rPr>
        <w:t>Educational Institutions</w:t>
      </w:r>
      <w:r w:rsidR="009049C6">
        <w:rPr>
          <w:rFonts w:ascii="Arial" w:eastAsia="Times New Roman" w:hAnsi="Arial" w:cs="Arial"/>
          <w:color w:val="000000"/>
          <w:lang w:val="en-GB"/>
        </w:rPr>
        <w:t xml:space="preserve"> may nominate a maximum of four (4) persons. </w:t>
      </w:r>
      <w:r>
        <w:rPr>
          <w:rFonts w:ascii="Arial" w:eastAsia="Times New Roman" w:hAnsi="Arial" w:cs="Arial"/>
          <w:color w:val="000000"/>
          <w:lang w:val="en-GB"/>
        </w:rPr>
        <w:t>Each nomination must be submitted on a separate Nomination Form (find the Nomination Form from www.sacpvp.co.za).</w:t>
      </w:r>
    </w:p>
    <w:p w14:paraId="47EB5DBB" w14:textId="77777777" w:rsidR="001F38B5" w:rsidRDefault="001F38B5">
      <w:pPr>
        <w:spacing w:after="0" w:line="240" w:lineRule="auto"/>
        <w:ind w:left="567" w:hanging="567"/>
        <w:jc w:val="both"/>
        <w:rPr>
          <w:rFonts w:ascii="Arial" w:eastAsia="Times New Roman" w:hAnsi="Arial" w:cs="Arial"/>
          <w:color w:val="000000"/>
          <w:lang w:val="en-GB"/>
        </w:rPr>
      </w:pPr>
    </w:p>
    <w:p w14:paraId="2B77BA75" w14:textId="77777777" w:rsidR="001F38B5" w:rsidRDefault="003C1652">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2.</w:t>
      </w:r>
      <w:r>
        <w:rPr>
          <w:rFonts w:ascii="Arial" w:eastAsia="Times New Roman" w:hAnsi="Arial" w:cs="Arial"/>
          <w:color w:val="000000"/>
          <w:lang w:val="en-GB"/>
        </w:rPr>
        <w:tab/>
        <w:t xml:space="preserve">Nominees must be registered with South African Council for the Property Valuers Profession, in at least one of the following categories: Professional Valuer; Professional Associated Valuer or a specified category </w:t>
      </w:r>
      <w:r>
        <w:rPr>
          <w:rFonts w:ascii="Arial" w:eastAsia="Times New Roman" w:hAnsi="Arial" w:cs="Arial"/>
          <w:b/>
          <w:bCs/>
          <w:color w:val="000000"/>
          <w:lang w:val="en-GB"/>
        </w:rPr>
        <w:t>(registration in the category of candidate is expressly excluded in terms of section 3(1)(a) of the Act)</w:t>
      </w:r>
      <w:r>
        <w:rPr>
          <w:rFonts w:ascii="Arial" w:eastAsia="Times New Roman" w:hAnsi="Arial" w:cs="Arial"/>
          <w:color w:val="000000"/>
          <w:lang w:val="en-GB"/>
        </w:rPr>
        <w:t>.</w:t>
      </w:r>
    </w:p>
    <w:p w14:paraId="2B38E715" w14:textId="77777777" w:rsidR="009049C6" w:rsidRDefault="009049C6">
      <w:pPr>
        <w:spacing w:after="0" w:line="240" w:lineRule="auto"/>
        <w:ind w:left="567" w:hanging="567"/>
        <w:jc w:val="both"/>
        <w:rPr>
          <w:rFonts w:ascii="Arial" w:eastAsia="Times New Roman" w:hAnsi="Arial" w:cs="Arial"/>
          <w:color w:val="000000"/>
          <w:lang w:val="en-GB"/>
        </w:rPr>
      </w:pPr>
    </w:p>
    <w:p w14:paraId="4105DC88" w14:textId="77777777" w:rsidR="009049C6" w:rsidRDefault="009049C6">
      <w:pPr>
        <w:spacing w:after="0" w:line="240" w:lineRule="auto"/>
        <w:ind w:left="567" w:hanging="567"/>
        <w:jc w:val="both"/>
      </w:pPr>
      <w:r>
        <w:rPr>
          <w:rFonts w:ascii="Arial" w:eastAsia="Times New Roman" w:hAnsi="Arial" w:cs="Arial"/>
          <w:color w:val="000000"/>
          <w:lang w:val="en-GB"/>
        </w:rPr>
        <w:t>3.</w:t>
      </w:r>
      <w:r>
        <w:rPr>
          <w:rFonts w:ascii="Arial" w:eastAsia="Times New Roman" w:hAnsi="Arial" w:cs="Arial"/>
          <w:color w:val="000000"/>
          <w:lang w:val="en-GB"/>
        </w:rPr>
        <w:tab/>
        <w:t>The nominations must be made on the Nomination Form and be signed by a duly authorised representative, typically the Chief Executive or authorised person.</w:t>
      </w:r>
    </w:p>
    <w:p w14:paraId="18EA2753" w14:textId="77777777" w:rsidR="001F38B5" w:rsidRDefault="001F38B5">
      <w:pPr>
        <w:spacing w:after="0" w:line="240" w:lineRule="auto"/>
        <w:ind w:left="567" w:hanging="567"/>
        <w:jc w:val="both"/>
        <w:rPr>
          <w:rFonts w:ascii="Arial" w:eastAsia="Times New Roman" w:hAnsi="Arial" w:cs="Arial"/>
          <w:color w:val="000000"/>
          <w:lang w:val="en-GB"/>
        </w:rPr>
      </w:pPr>
    </w:p>
    <w:p w14:paraId="69F34D6D" w14:textId="77777777" w:rsidR="001F38B5" w:rsidRDefault="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4</w:t>
      </w:r>
      <w:r w:rsidR="003C1652">
        <w:rPr>
          <w:rFonts w:ascii="Arial" w:eastAsia="Times New Roman" w:hAnsi="Arial" w:cs="Arial"/>
          <w:color w:val="000000"/>
          <w:lang w:val="en-GB"/>
        </w:rPr>
        <w:t>.</w:t>
      </w:r>
      <w:r w:rsidR="003C1652">
        <w:rPr>
          <w:rFonts w:ascii="Arial" w:eastAsia="Times New Roman" w:hAnsi="Arial" w:cs="Arial"/>
          <w:color w:val="000000"/>
          <w:lang w:val="en-GB"/>
        </w:rPr>
        <w:tab/>
        <w:t>Nominees appointed to the council may not serve for more than two consecutive terms of office.</w:t>
      </w:r>
    </w:p>
    <w:p w14:paraId="35EE4A3B" w14:textId="77777777" w:rsidR="001F38B5" w:rsidRDefault="001F38B5">
      <w:pPr>
        <w:spacing w:after="0" w:line="240" w:lineRule="auto"/>
        <w:ind w:left="567" w:hanging="567"/>
        <w:jc w:val="both"/>
        <w:rPr>
          <w:rFonts w:ascii="Arial" w:eastAsia="Times New Roman" w:hAnsi="Arial" w:cs="Arial"/>
          <w:color w:val="000000"/>
          <w:lang w:val="en-GB"/>
        </w:rPr>
      </w:pPr>
    </w:p>
    <w:p w14:paraId="11A28809" w14:textId="77777777" w:rsidR="001F38B5" w:rsidRDefault="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5</w:t>
      </w:r>
      <w:r w:rsidR="003C1652">
        <w:rPr>
          <w:rFonts w:ascii="Arial" w:eastAsia="Times New Roman" w:hAnsi="Arial" w:cs="Arial"/>
          <w:color w:val="000000"/>
          <w:lang w:val="en-GB"/>
        </w:rPr>
        <w:t>.</w:t>
      </w:r>
      <w:r w:rsidR="003C1652">
        <w:rPr>
          <w:rFonts w:ascii="Arial" w:eastAsia="Times New Roman" w:hAnsi="Arial" w:cs="Arial"/>
          <w:color w:val="000000"/>
          <w:lang w:val="en-GB"/>
        </w:rPr>
        <w:tab/>
        <w:t>The council will meet at least twice a year and will be supported by administrative staff. The period of office for the members is four years.</w:t>
      </w:r>
    </w:p>
    <w:p w14:paraId="23498981" w14:textId="77777777" w:rsidR="001F38B5" w:rsidRDefault="001F38B5">
      <w:pPr>
        <w:spacing w:after="0" w:line="240" w:lineRule="auto"/>
        <w:ind w:left="567" w:hanging="567"/>
        <w:jc w:val="both"/>
        <w:rPr>
          <w:rFonts w:ascii="Arial" w:eastAsia="Times New Roman" w:hAnsi="Arial" w:cs="Arial"/>
          <w:color w:val="000000"/>
          <w:lang w:val="en-GB"/>
        </w:rPr>
      </w:pPr>
    </w:p>
    <w:p w14:paraId="572CD13C" w14:textId="77777777" w:rsidR="001F38B5" w:rsidRDefault="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6</w:t>
      </w:r>
      <w:r w:rsidR="003C1652">
        <w:rPr>
          <w:rFonts w:ascii="Arial" w:eastAsia="Times New Roman" w:hAnsi="Arial" w:cs="Arial"/>
          <w:color w:val="000000"/>
          <w:lang w:val="en-GB"/>
        </w:rPr>
        <w:t>.</w:t>
      </w:r>
      <w:r w:rsidR="003C1652">
        <w:rPr>
          <w:rFonts w:ascii="Arial" w:eastAsia="Times New Roman" w:hAnsi="Arial" w:cs="Arial"/>
          <w:color w:val="000000"/>
          <w:lang w:val="en-GB"/>
        </w:rPr>
        <w:tab/>
        <w:t>Nomination on the Nomination Form must include-</w:t>
      </w:r>
    </w:p>
    <w:p w14:paraId="6D63CD8D" w14:textId="77777777" w:rsidR="001F38B5" w:rsidRDefault="001F38B5">
      <w:pPr>
        <w:spacing w:after="0" w:line="240" w:lineRule="auto"/>
        <w:ind w:left="1418" w:hanging="851"/>
        <w:jc w:val="both"/>
        <w:rPr>
          <w:rFonts w:ascii="Arial" w:eastAsia="Times New Roman" w:hAnsi="Arial" w:cs="Arial"/>
          <w:color w:val="000000"/>
          <w:lang w:val="en-GB"/>
        </w:rPr>
      </w:pPr>
    </w:p>
    <w:p w14:paraId="28D18380" w14:textId="77777777" w:rsidR="001F38B5" w:rsidRDefault="003C1652">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details of the nominator and his or her signature;</w:t>
      </w:r>
    </w:p>
    <w:p w14:paraId="08AE80EC" w14:textId="77777777" w:rsidR="001F38B5" w:rsidRDefault="003C1652">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an indication that the nomination is in terms of section 3(1)(a)</w:t>
      </w:r>
      <w:r w:rsidR="009049C6">
        <w:rPr>
          <w:rFonts w:ascii="Arial" w:eastAsia="Times New Roman" w:hAnsi="Arial" w:cs="Arial"/>
          <w:color w:val="000000"/>
          <w:lang w:val="en-GB"/>
        </w:rPr>
        <w:t xml:space="preserve"> or</w:t>
      </w:r>
      <w:r>
        <w:rPr>
          <w:rFonts w:ascii="Arial" w:eastAsia="Times New Roman" w:hAnsi="Arial" w:cs="Arial"/>
          <w:color w:val="000000"/>
          <w:lang w:val="en-GB"/>
        </w:rPr>
        <w:t xml:space="preserve"> 3(1)(b);</w:t>
      </w:r>
    </w:p>
    <w:p w14:paraId="299492C9" w14:textId="77777777" w:rsidR="001F38B5" w:rsidRDefault="003C1652">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details of the nominee and his or her signature;</w:t>
      </w:r>
    </w:p>
    <w:p w14:paraId="43CFF393" w14:textId="77777777" w:rsidR="001F38B5" w:rsidRDefault="003C1652">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acceptance by the nominee and his or her signature;</w:t>
      </w:r>
    </w:p>
    <w:p w14:paraId="1BC01DFB" w14:textId="77777777" w:rsidR="001F38B5" w:rsidRDefault="003C1652">
      <w:pPr>
        <w:pStyle w:val="ListParagraph"/>
        <w:numPr>
          <w:ilvl w:val="0"/>
          <w:numId w:val="1"/>
        </w:numPr>
        <w:spacing w:after="0" w:line="240" w:lineRule="auto"/>
        <w:jc w:val="both"/>
        <w:rPr>
          <w:rFonts w:ascii="Arial" w:eastAsia="Times New Roman" w:hAnsi="Arial" w:cs="Arial"/>
          <w:color w:val="000000"/>
          <w:lang w:val="en-GB"/>
        </w:rPr>
      </w:pPr>
      <w:r>
        <w:rPr>
          <w:rFonts w:ascii="Arial" w:eastAsia="Times New Roman" w:hAnsi="Arial" w:cs="Arial"/>
          <w:color w:val="000000"/>
          <w:lang w:val="en-GB"/>
        </w:rPr>
        <w:t>a declaration by the nominee stating that he or she is not disqualified in terms of section 6(1) of the Act and has not served on the council for two consecutive terms; and</w:t>
      </w:r>
    </w:p>
    <w:p w14:paraId="344AD5EA" w14:textId="77777777" w:rsidR="001F38B5" w:rsidRDefault="003C1652">
      <w:pPr>
        <w:spacing w:after="0" w:line="240" w:lineRule="auto"/>
        <w:ind w:left="1418" w:hanging="851"/>
        <w:jc w:val="both"/>
        <w:rPr>
          <w:rFonts w:ascii="Arial" w:eastAsia="Times New Roman" w:hAnsi="Arial" w:cs="Arial"/>
          <w:color w:val="000000"/>
          <w:lang w:val="en-GB"/>
        </w:rPr>
      </w:pPr>
      <w:r>
        <w:rPr>
          <w:rFonts w:ascii="Arial" w:eastAsia="Times New Roman" w:hAnsi="Arial" w:cs="Arial"/>
          <w:color w:val="000000"/>
          <w:lang w:val="en-GB"/>
        </w:rPr>
        <w:t>(f)</w:t>
      </w:r>
      <w:r>
        <w:rPr>
          <w:rFonts w:ascii="Arial" w:eastAsia="Times New Roman" w:hAnsi="Arial" w:cs="Arial"/>
          <w:color w:val="000000"/>
          <w:lang w:val="en-GB"/>
        </w:rPr>
        <w:tab/>
        <w:t xml:space="preserve">a brief </w:t>
      </w:r>
      <w:r w:rsidR="009049C6">
        <w:rPr>
          <w:rFonts w:ascii="Arial" w:eastAsia="Times New Roman" w:hAnsi="Arial" w:cs="Arial"/>
          <w:color w:val="000000"/>
          <w:lang w:val="en-GB"/>
        </w:rPr>
        <w:t>C</w:t>
      </w:r>
      <w:r>
        <w:rPr>
          <w:rFonts w:ascii="Arial" w:eastAsia="Times New Roman" w:hAnsi="Arial" w:cs="Arial"/>
          <w:color w:val="000000"/>
          <w:lang w:val="en-GB"/>
        </w:rPr>
        <w:t xml:space="preserve">urriculum </w:t>
      </w:r>
      <w:r w:rsidR="009049C6">
        <w:rPr>
          <w:rFonts w:ascii="Arial" w:eastAsia="Times New Roman" w:hAnsi="Arial" w:cs="Arial"/>
          <w:color w:val="000000"/>
          <w:lang w:val="en-GB"/>
        </w:rPr>
        <w:t>V</w:t>
      </w:r>
      <w:r>
        <w:rPr>
          <w:rFonts w:ascii="Arial" w:eastAsia="Times New Roman" w:hAnsi="Arial" w:cs="Arial"/>
          <w:color w:val="000000"/>
          <w:lang w:val="en-GB"/>
        </w:rPr>
        <w:t>itae of not more than two pages.</w:t>
      </w:r>
    </w:p>
    <w:p w14:paraId="35FD4089" w14:textId="77777777" w:rsidR="001F38B5" w:rsidRDefault="001F38B5">
      <w:pPr>
        <w:spacing w:after="0" w:line="240" w:lineRule="auto"/>
        <w:ind w:left="1418" w:hanging="851"/>
        <w:jc w:val="both"/>
        <w:rPr>
          <w:rFonts w:ascii="Arial" w:eastAsia="Times New Roman" w:hAnsi="Arial" w:cs="Arial"/>
          <w:color w:val="000000"/>
          <w:lang w:val="en-GB"/>
        </w:rPr>
      </w:pPr>
    </w:p>
    <w:p w14:paraId="4FA18908" w14:textId="77777777" w:rsidR="001F38B5" w:rsidRDefault="001F38B5">
      <w:pPr>
        <w:spacing w:after="0" w:line="240" w:lineRule="auto"/>
        <w:ind w:left="1418" w:hanging="851"/>
        <w:jc w:val="both"/>
        <w:rPr>
          <w:rFonts w:ascii="Arial" w:eastAsia="Times New Roman" w:hAnsi="Arial" w:cs="Arial"/>
          <w:color w:val="000000"/>
          <w:lang w:val="en-GB"/>
        </w:rPr>
      </w:pPr>
    </w:p>
    <w:p w14:paraId="0312D9C4" w14:textId="77777777" w:rsidR="001F38B5" w:rsidRDefault="001F38B5">
      <w:pPr>
        <w:spacing w:after="0" w:line="240" w:lineRule="auto"/>
        <w:ind w:left="567" w:hanging="567"/>
        <w:jc w:val="both"/>
        <w:rPr>
          <w:rFonts w:ascii="Arial" w:eastAsia="Times New Roman" w:hAnsi="Arial" w:cs="Arial"/>
          <w:color w:val="000000"/>
          <w:lang w:val="en-GB"/>
        </w:rPr>
      </w:pPr>
    </w:p>
    <w:p w14:paraId="0538F039" w14:textId="77777777" w:rsidR="001F38B5" w:rsidRDefault="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7</w:t>
      </w:r>
      <w:r w:rsidR="003C1652">
        <w:rPr>
          <w:rFonts w:ascii="Arial" w:eastAsia="Times New Roman" w:hAnsi="Arial" w:cs="Arial"/>
          <w:color w:val="000000"/>
          <w:lang w:val="en-GB"/>
        </w:rPr>
        <w:t>.</w:t>
      </w:r>
      <w:r w:rsidR="003C1652">
        <w:rPr>
          <w:rFonts w:ascii="Arial" w:eastAsia="Times New Roman" w:hAnsi="Arial" w:cs="Arial"/>
          <w:color w:val="000000"/>
          <w:lang w:val="en-GB"/>
        </w:rPr>
        <w:tab/>
        <w:t xml:space="preserve">Successful nominees will be appointed </w:t>
      </w:r>
      <w:proofErr w:type="gramStart"/>
      <w:r w:rsidR="003C1652">
        <w:rPr>
          <w:rFonts w:ascii="Arial" w:eastAsia="Times New Roman" w:hAnsi="Arial" w:cs="Arial"/>
          <w:color w:val="000000"/>
          <w:lang w:val="en-GB"/>
        </w:rPr>
        <w:t>in their own right and</w:t>
      </w:r>
      <w:proofErr w:type="gramEnd"/>
      <w:r w:rsidR="003C1652">
        <w:rPr>
          <w:rFonts w:ascii="Arial" w:eastAsia="Times New Roman" w:hAnsi="Arial" w:cs="Arial"/>
          <w:color w:val="000000"/>
          <w:lang w:val="en-GB"/>
        </w:rPr>
        <w:t xml:space="preserve"> will not represent their nominating body.</w:t>
      </w:r>
    </w:p>
    <w:p w14:paraId="74648124" w14:textId="77777777" w:rsidR="001F38B5" w:rsidRDefault="001F38B5">
      <w:pPr>
        <w:spacing w:after="0" w:line="240" w:lineRule="auto"/>
        <w:ind w:left="567" w:hanging="567"/>
        <w:jc w:val="both"/>
        <w:rPr>
          <w:rFonts w:ascii="Arial" w:eastAsia="Times New Roman" w:hAnsi="Arial" w:cs="Arial"/>
          <w:color w:val="000000"/>
          <w:lang w:val="en-GB"/>
        </w:rPr>
      </w:pPr>
    </w:p>
    <w:p w14:paraId="4EBB2905" w14:textId="77777777" w:rsidR="001F38B5" w:rsidRDefault="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8</w:t>
      </w:r>
      <w:r w:rsidR="003C1652">
        <w:rPr>
          <w:rFonts w:ascii="Arial" w:eastAsia="Times New Roman" w:hAnsi="Arial" w:cs="Arial"/>
          <w:color w:val="000000"/>
          <w:lang w:val="en-GB"/>
        </w:rPr>
        <w:t>.</w:t>
      </w:r>
      <w:r w:rsidR="003C1652">
        <w:rPr>
          <w:rFonts w:ascii="Arial" w:eastAsia="Times New Roman" w:hAnsi="Arial" w:cs="Arial"/>
          <w:color w:val="000000"/>
          <w:lang w:val="en-GB"/>
        </w:rPr>
        <w:tab/>
        <w:t xml:space="preserve">Since the </w:t>
      </w:r>
      <w:r>
        <w:rPr>
          <w:rFonts w:ascii="Arial" w:eastAsia="Times New Roman" w:hAnsi="Arial" w:cs="Arial"/>
          <w:color w:val="000000"/>
          <w:lang w:val="en-GB"/>
        </w:rPr>
        <w:t>number of Nominating Bodies far</w:t>
      </w:r>
      <w:r w:rsidR="003C1652">
        <w:rPr>
          <w:rFonts w:ascii="Arial" w:eastAsia="Times New Roman" w:hAnsi="Arial" w:cs="Arial"/>
          <w:color w:val="000000"/>
          <w:lang w:val="en-GB"/>
        </w:rPr>
        <w:t xml:space="preserve"> exceed the number of vacancies on council, serious consideration will be given to the nominees</w:t>
      </w:r>
      <w:r>
        <w:rPr>
          <w:rFonts w:ascii="Arial" w:eastAsia="Times New Roman" w:hAnsi="Arial" w:cs="Arial"/>
          <w:color w:val="000000"/>
          <w:lang w:val="en-GB"/>
        </w:rPr>
        <w:t>’ expertise, background and ability to represent more than one sector of interest contemplated in section 3 of the Act.</w:t>
      </w:r>
    </w:p>
    <w:p w14:paraId="7D21858C" w14:textId="77777777" w:rsidR="001F38B5" w:rsidRDefault="001F38B5">
      <w:pPr>
        <w:spacing w:after="0" w:line="240" w:lineRule="auto"/>
        <w:ind w:left="567" w:hanging="567"/>
        <w:jc w:val="both"/>
        <w:rPr>
          <w:rFonts w:ascii="Arial" w:eastAsia="Times New Roman" w:hAnsi="Arial" w:cs="Arial"/>
          <w:color w:val="000000"/>
          <w:lang w:val="en-GB"/>
        </w:rPr>
      </w:pPr>
    </w:p>
    <w:p w14:paraId="0A0D38CF" w14:textId="77777777" w:rsidR="001F38B5" w:rsidRDefault="009049C6">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9</w:t>
      </w:r>
      <w:r w:rsidR="003C1652">
        <w:rPr>
          <w:rFonts w:ascii="Arial" w:eastAsia="Times New Roman" w:hAnsi="Arial" w:cs="Arial"/>
          <w:color w:val="000000"/>
          <w:lang w:val="en-GB"/>
        </w:rPr>
        <w:t>.</w:t>
      </w:r>
      <w:r w:rsidR="003C1652">
        <w:rPr>
          <w:rFonts w:ascii="Arial" w:eastAsia="Times New Roman" w:hAnsi="Arial" w:cs="Arial"/>
          <w:color w:val="000000"/>
          <w:lang w:val="en-GB"/>
        </w:rPr>
        <w:tab/>
        <w:t xml:space="preserve">All nominees must be </w:t>
      </w:r>
      <w:r>
        <w:rPr>
          <w:rFonts w:ascii="Arial" w:eastAsia="Times New Roman" w:hAnsi="Arial" w:cs="Arial"/>
          <w:color w:val="000000"/>
          <w:lang w:val="en-GB"/>
        </w:rPr>
        <w:t>South African citizens and be ordinarily resident in the RSA.</w:t>
      </w:r>
    </w:p>
    <w:p w14:paraId="384914DF" w14:textId="77777777" w:rsidR="001F38B5" w:rsidRDefault="001F38B5">
      <w:pPr>
        <w:spacing w:after="0" w:line="240" w:lineRule="auto"/>
        <w:ind w:left="480" w:hanging="480"/>
        <w:jc w:val="both"/>
        <w:rPr>
          <w:rFonts w:ascii="Arial" w:eastAsia="Times New Roman" w:hAnsi="Arial" w:cs="Arial"/>
          <w:color w:val="000000"/>
          <w:sz w:val="24"/>
          <w:szCs w:val="24"/>
          <w:lang w:val="en-GB"/>
        </w:rPr>
      </w:pPr>
    </w:p>
    <w:p w14:paraId="66B28746" w14:textId="04C3E06B" w:rsidR="001F38B5" w:rsidRDefault="009049C6">
      <w:pPr>
        <w:spacing w:after="0" w:line="240" w:lineRule="auto"/>
        <w:ind w:left="567" w:hanging="567"/>
        <w:jc w:val="both"/>
      </w:pPr>
      <w:r>
        <w:rPr>
          <w:rFonts w:ascii="Arial" w:eastAsia="Times New Roman" w:hAnsi="Arial" w:cs="Arial"/>
          <w:color w:val="000000"/>
          <w:lang w:val="en-GB"/>
        </w:rPr>
        <w:t>10</w:t>
      </w:r>
      <w:r w:rsidR="003C1652">
        <w:rPr>
          <w:rFonts w:ascii="Arial" w:eastAsia="Times New Roman" w:hAnsi="Arial" w:cs="Arial"/>
          <w:color w:val="000000"/>
          <w:lang w:val="en-GB"/>
        </w:rPr>
        <w:t>.</w:t>
      </w:r>
      <w:r w:rsidR="003C1652">
        <w:rPr>
          <w:rFonts w:ascii="Arial" w:eastAsia="Times New Roman" w:hAnsi="Arial" w:cs="Arial"/>
          <w:color w:val="000000"/>
          <w:lang w:val="en-GB"/>
        </w:rPr>
        <w:tab/>
        <w:t xml:space="preserve">All nominations, duly completed and signed, must be submitted to SACPVP at the address provided in this correspondence, by no later than </w:t>
      </w:r>
      <w:r w:rsidR="000F34AC" w:rsidRPr="000F34AC">
        <w:rPr>
          <w:rFonts w:ascii="Arial" w:eastAsia="Times New Roman" w:hAnsi="Arial" w:cs="Arial"/>
          <w:b/>
          <w:bCs/>
          <w:color w:val="000000"/>
          <w:lang w:val="en-GB"/>
        </w:rPr>
        <w:t>04</w:t>
      </w:r>
      <w:r w:rsidRPr="000F34AC">
        <w:rPr>
          <w:rFonts w:ascii="Arial" w:eastAsia="Times New Roman" w:hAnsi="Arial" w:cs="Arial"/>
          <w:b/>
          <w:bCs/>
          <w:color w:val="000000"/>
          <w:lang w:val="en-GB"/>
        </w:rPr>
        <w:t xml:space="preserve"> November</w:t>
      </w:r>
      <w:r w:rsidR="000F34AC" w:rsidRPr="000F34AC">
        <w:rPr>
          <w:rFonts w:ascii="Arial" w:eastAsia="Times New Roman" w:hAnsi="Arial" w:cs="Arial"/>
          <w:b/>
          <w:bCs/>
          <w:color w:val="000000"/>
          <w:lang w:val="en-GB"/>
        </w:rPr>
        <w:t xml:space="preserve"> 2026</w:t>
      </w:r>
      <w:r w:rsidR="003C1652">
        <w:rPr>
          <w:rFonts w:ascii="Arial" w:eastAsia="Times New Roman" w:hAnsi="Arial" w:cs="Arial"/>
          <w:bCs/>
          <w:color w:val="000000"/>
          <w:lang w:val="en-GB"/>
        </w:rPr>
        <w:t>.</w:t>
      </w:r>
      <w:r w:rsidR="003C1652">
        <w:rPr>
          <w:rFonts w:ascii="Arial" w:eastAsia="Times New Roman" w:hAnsi="Arial" w:cs="Arial"/>
          <w:color w:val="000000"/>
          <w:lang w:val="en-GB"/>
        </w:rPr>
        <w:t xml:space="preserve"> Incomplete nominations and nominations received after this date will not be considered.</w:t>
      </w:r>
    </w:p>
    <w:p w14:paraId="69FC8795" w14:textId="77777777" w:rsidR="001F38B5" w:rsidRDefault="001F38B5">
      <w:pPr>
        <w:spacing w:after="0" w:line="240" w:lineRule="auto"/>
        <w:ind w:left="567" w:hanging="567"/>
        <w:jc w:val="both"/>
        <w:rPr>
          <w:rFonts w:ascii="Arial" w:eastAsia="Times New Roman" w:hAnsi="Arial" w:cs="Arial"/>
          <w:color w:val="000000"/>
          <w:lang w:val="en-GB"/>
        </w:rPr>
      </w:pPr>
    </w:p>
    <w:p w14:paraId="17EA4256" w14:textId="77777777" w:rsidR="001F38B5" w:rsidRDefault="003C1652">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1</w:t>
      </w:r>
      <w:r w:rsidR="009049C6">
        <w:rPr>
          <w:rFonts w:ascii="Arial" w:eastAsia="Times New Roman" w:hAnsi="Arial" w:cs="Arial"/>
          <w:color w:val="000000"/>
          <w:lang w:val="en-GB"/>
        </w:rPr>
        <w:t>1</w:t>
      </w:r>
      <w:r>
        <w:rPr>
          <w:rFonts w:ascii="Arial" w:eastAsia="Times New Roman" w:hAnsi="Arial" w:cs="Arial"/>
          <w:color w:val="000000"/>
          <w:lang w:val="en-GB"/>
        </w:rPr>
        <w:t>.</w:t>
      </w:r>
      <w:r>
        <w:rPr>
          <w:rFonts w:ascii="Arial" w:eastAsia="Times New Roman" w:hAnsi="Arial" w:cs="Arial"/>
          <w:color w:val="000000"/>
          <w:lang w:val="en-GB"/>
        </w:rPr>
        <w:tab/>
        <w:t>SACPVP will establish a “Recommendation Panel” (in terms of rule 8 of the Rules for the Procedure of Nomination of SACPVP Council members) which will be responsible for recommending to council the names of the nominees considered most suitable for appointment by the Minister.  No member of the Recommendation Panel will be eligible for appointment to the council.</w:t>
      </w:r>
    </w:p>
    <w:p w14:paraId="10FFA39A" w14:textId="77777777" w:rsidR="001F38B5" w:rsidRDefault="001F38B5">
      <w:pPr>
        <w:spacing w:after="0" w:line="240" w:lineRule="auto"/>
        <w:ind w:left="567" w:hanging="567"/>
        <w:jc w:val="both"/>
        <w:rPr>
          <w:rFonts w:ascii="Arial" w:eastAsia="Times New Roman" w:hAnsi="Arial" w:cs="Arial"/>
          <w:color w:val="000000"/>
          <w:lang w:val="en-GB"/>
        </w:rPr>
      </w:pPr>
    </w:p>
    <w:p w14:paraId="3A3413ED" w14:textId="77777777" w:rsidR="001F38B5" w:rsidRDefault="003C1652">
      <w:pPr>
        <w:spacing w:after="0" w:line="240" w:lineRule="auto"/>
        <w:ind w:left="567" w:hanging="567"/>
        <w:jc w:val="both"/>
        <w:rPr>
          <w:rFonts w:ascii="Arial" w:eastAsia="Times New Roman" w:hAnsi="Arial" w:cs="Arial"/>
          <w:color w:val="000000"/>
          <w:lang w:val="en-GB"/>
        </w:rPr>
      </w:pPr>
      <w:r>
        <w:rPr>
          <w:rFonts w:ascii="Arial" w:eastAsia="Times New Roman" w:hAnsi="Arial" w:cs="Arial"/>
          <w:color w:val="000000"/>
          <w:lang w:val="en-GB"/>
        </w:rPr>
        <w:t>1</w:t>
      </w:r>
      <w:r w:rsidR="009049C6">
        <w:rPr>
          <w:rFonts w:ascii="Arial" w:eastAsia="Times New Roman" w:hAnsi="Arial" w:cs="Arial"/>
          <w:color w:val="000000"/>
          <w:lang w:val="en-GB"/>
        </w:rPr>
        <w:t>2</w:t>
      </w:r>
      <w:r>
        <w:rPr>
          <w:rFonts w:ascii="Arial" w:eastAsia="Times New Roman" w:hAnsi="Arial" w:cs="Arial"/>
          <w:color w:val="000000"/>
          <w:lang w:val="en-GB"/>
        </w:rPr>
        <w:t>.</w:t>
      </w:r>
      <w:r>
        <w:rPr>
          <w:rFonts w:ascii="Arial" w:eastAsia="Times New Roman" w:hAnsi="Arial" w:cs="Arial"/>
          <w:color w:val="000000"/>
          <w:lang w:val="en-GB"/>
        </w:rPr>
        <w:tab/>
        <w:t>The Minister retains the discretion to appoint any person who may have been nominated but not recommended.  Therefore, all names of all the nominees will be submitted to the Minister.</w:t>
      </w:r>
    </w:p>
    <w:p w14:paraId="7AED41C9" w14:textId="77777777" w:rsidR="001F38B5" w:rsidRDefault="001F38B5">
      <w:pPr>
        <w:spacing w:after="0" w:line="240" w:lineRule="auto"/>
        <w:jc w:val="both"/>
        <w:rPr>
          <w:rFonts w:ascii="Arial" w:eastAsia="Times New Roman" w:hAnsi="Arial" w:cs="Arial"/>
          <w:color w:val="000000"/>
          <w:u w:val="single"/>
          <w:lang w:val="en-US"/>
        </w:rPr>
      </w:pPr>
    </w:p>
    <w:p w14:paraId="7B01C24A" w14:textId="77777777" w:rsidR="001F38B5" w:rsidRPr="009049C6" w:rsidRDefault="003C1652">
      <w:pPr>
        <w:spacing w:after="0" w:line="240" w:lineRule="auto"/>
        <w:ind w:left="540" w:hanging="540"/>
        <w:jc w:val="both"/>
        <w:rPr>
          <w:b/>
          <w:i/>
        </w:rPr>
      </w:pPr>
      <w:r>
        <w:rPr>
          <w:rFonts w:ascii="Arial" w:eastAsia="Times New Roman" w:hAnsi="Arial" w:cs="Arial"/>
          <w:color w:val="000000"/>
          <w:lang w:val="en-GB"/>
        </w:rPr>
        <w:tab/>
      </w:r>
      <w:r w:rsidRPr="009049C6">
        <w:rPr>
          <w:rFonts w:ascii="Arial" w:eastAsia="Times New Roman" w:hAnsi="Arial" w:cs="Arial"/>
          <w:b/>
          <w:i/>
          <w:color w:val="000000"/>
          <w:lang w:val="en-US"/>
        </w:rPr>
        <w:t>A non-citizen, unrehabilitated insolvent, person convicted of serious offences (excluding political offences), person found guilty of improper conduct and a person removed from an office of trust does not qualify to serve as a member of council.</w:t>
      </w:r>
    </w:p>
    <w:p w14:paraId="0D877DE8" w14:textId="77777777" w:rsidR="001F38B5" w:rsidRDefault="001F38B5">
      <w:pPr>
        <w:spacing w:after="0" w:line="240" w:lineRule="auto"/>
        <w:ind w:left="540"/>
        <w:jc w:val="both"/>
        <w:rPr>
          <w:rFonts w:ascii="Arial" w:eastAsia="Times New Roman" w:hAnsi="Arial" w:cs="Arial"/>
          <w:color w:val="000000"/>
          <w:lang w:val="en-GB"/>
        </w:rPr>
      </w:pPr>
    </w:p>
    <w:p w14:paraId="21F5EBD9" w14:textId="77777777" w:rsidR="001F38B5" w:rsidRDefault="001F38B5">
      <w:pPr>
        <w:spacing w:after="0" w:line="240" w:lineRule="auto"/>
        <w:ind w:left="-709"/>
        <w:jc w:val="both"/>
        <w:rPr>
          <w:rFonts w:ascii="Arial" w:eastAsia="Times New Roman" w:hAnsi="Arial" w:cs="Arial"/>
          <w:color w:val="000000"/>
          <w:lang w:val="en-GB"/>
        </w:rPr>
      </w:pPr>
    </w:p>
    <w:p w14:paraId="7265B101" w14:textId="77777777" w:rsidR="001F38B5" w:rsidRDefault="003C1652">
      <w:pPr>
        <w:spacing w:after="0" w:line="240" w:lineRule="auto"/>
        <w:ind w:left="720" w:hanging="720"/>
        <w:rPr>
          <w:rFonts w:ascii="Arial" w:eastAsia="Times New Roman" w:hAnsi="Arial" w:cs="Arial"/>
          <w:color w:val="000000"/>
          <w:lang w:val="en-US"/>
        </w:rPr>
      </w:pPr>
      <w:r>
        <w:rPr>
          <w:rFonts w:ascii="Arial" w:eastAsia="Times New Roman" w:hAnsi="Arial" w:cs="Arial"/>
          <w:color w:val="000000"/>
          <w:lang w:val="en-US"/>
        </w:rPr>
        <w:t>Yours faithfully</w:t>
      </w:r>
    </w:p>
    <w:p w14:paraId="432B1160" w14:textId="77777777" w:rsidR="00704932" w:rsidRDefault="00704932">
      <w:pPr>
        <w:spacing w:after="0" w:line="240" w:lineRule="auto"/>
        <w:ind w:left="720" w:hanging="720"/>
        <w:rPr>
          <w:rFonts w:ascii="Arial" w:eastAsia="Times New Roman" w:hAnsi="Arial" w:cs="Arial"/>
          <w:color w:val="000000"/>
          <w:lang w:val="en-US"/>
        </w:rPr>
      </w:pPr>
    </w:p>
    <w:p w14:paraId="42447703" w14:textId="77777777" w:rsidR="001F38B5" w:rsidRDefault="001F38B5">
      <w:pPr>
        <w:spacing w:after="0" w:line="240" w:lineRule="auto"/>
        <w:ind w:left="720" w:hanging="720"/>
        <w:rPr>
          <w:rFonts w:ascii="Arial" w:eastAsia="Times New Roman" w:hAnsi="Arial" w:cs="Arial"/>
          <w:color w:val="000000"/>
          <w:lang w:val="en-US"/>
        </w:rPr>
      </w:pPr>
    </w:p>
    <w:p w14:paraId="57968D79" w14:textId="77777777" w:rsidR="001F38B5" w:rsidRDefault="001F38B5">
      <w:pPr>
        <w:spacing w:after="0" w:line="240" w:lineRule="auto"/>
        <w:ind w:left="720" w:hanging="720"/>
        <w:rPr>
          <w:rFonts w:ascii="Arial" w:eastAsia="Times New Roman" w:hAnsi="Arial" w:cs="Arial"/>
          <w:color w:val="000000"/>
          <w:lang w:val="en-US"/>
        </w:rPr>
      </w:pPr>
    </w:p>
    <w:p w14:paraId="45BE3D90" w14:textId="77777777" w:rsidR="001F38B5" w:rsidRDefault="003C1652">
      <w:pPr>
        <w:spacing w:after="0" w:line="240" w:lineRule="auto"/>
        <w:ind w:left="720" w:hanging="720"/>
        <w:rPr>
          <w:rFonts w:ascii="Arial" w:eastAsia="Times New Roman" w:hAnsi="Arial" w:cs="Arial"/>
          <w:b/>
          <w:color w:val="000000"/>
          <w:lang w:val="en-US"/>
        </w:rPr>
      </w:pPr>
      <w:r>
        <w:rPr>
          <w:rFonts w:ascii="Arial" w:eastAsia="Times New Roman" w:hAnsi="Arial" w:cs="Arial"/>
          <w:b/>
          <w:color w:val="000000"/>
          <w:lang w:val="en-US"/>
        </w:rPr>
        <w:t>THE REGISTRAR</w:t>
      </w:r>
    </w:p>
    <w:p w14:paraId="2E4C98A7" w14:textId="77777777" w:rsidR="001F38B5" w:rsidRDefault="003C1652">
      <w:pPr>
        <w:spacing w:after="0" w:line="240" w:lineRule="auto"/>
        <w:ind w:left="720" w:hanging="720"/>
        <w:rPr>
          <w:rFonts w:ascii="Arial" w:eastAsia="Times New Roman" w:hAnsi="Arial" w:cs="Arial"/>
          <w:b/>
          <w:color w:val="000000"/>
          <w:lang w:val="en-US"/>
        </w:rPr>
      </w:pPr>
      <w:r>
        <w:rPr>
          <w:rFonts w:ascii="Arial" w:eastAsia="Times New Roman" w:hAnsi="Arial" w:cs="Arial"/>
          <w:b/>
          <w:color w:val="000000"/>
          <w:lang w:val="en-US"/>
        </w:rPr>
        <w:t>SACPVP</w:t>
      </w:r>
    </w:p>
    <w:p w14:paraId="4B890241" w14:textId="77777777" w:rsidR="001F38B5" w:rsidRDefault="001F38B5">
      <w:pPr>
        <w:spacing w:after="0" w:line="240" w:lineRule="auto"/>
        <w:ind w:left="720" w:hanging="720"/>
        <w:rPr>
          <w:rFonts w:ascii="Arial" w:eastAsia="Times New Roman" w:hAnsi="Arial" w:cs="Arial"/>
          <w:color w:val="000000"/>
          <w:sz w:val="24"/>
          <w:szCs w:val="24"/>
          <w:lang w:val="en-US"/>
        </w:rPr>
      </w:pPr>
    </w:p>
    <w:tbl>
      <w:tblPr>
        <w:tblStyle w:val="TableGrid"/>
        <w:tblW w:w="9747" w:type="dxa"/>
        <w:tblInd w:w="-113" w:type="dxa"/>
        <w:shd w:val="clear" w:color="auto" w:fill="FFFFFF" w:themeFill="background1"/>
        <w:tblLook w:val="04A0" w:firstRow="1" w:lastRow="0" w:firstColumn="1" w:lastColumn="0" w:noHBand="0" w:noVBand="1"/>
      </w:tblPr>
      <w:tblGrid>
        <w:gridCol w:w="9747"/>
      </w:tblGrid>
      <w:tr w:rsidR="00704932" w:rsidRPr="00C41B76" w14:paraId="75517E57" w14:textId="77777777" w:rsidTr="006A3608">
        <w:tc>
          <w:tcPr>
            <w:tcW w:w="9747" w:type="dxa"/>
            <w:shd w:val="clear" w:color="auto" w:fill="FFFFFF" w:themeFill="background1"/>
          </w:tcPr>
          <w:p w14:paraId="24DE0ACF" w14:textId="77777777" w:rsidR="00704932" w:rsidRPr="00C41B76" w:rsidRDefault="00704932" w:rsidP="006A3608">
            <w:pPr>
              <w:spacing w:after="0" w:line="240" w:lineRule="auto"/>
              <w:jc w:val="center"/>
              <w:rPr>
                <w:rFonts w:ascii="Arial" w:hAnsi="Arial" w:cs="Arial"/>
                <w:b/>
                <w:bCs/>
                <w:color w:val="000000"/>
                <w:lang w:val="en-GB"/>
              </w:rPr>
            </w:pPr>
            <w:r w:rsidRPr="00C41B76">
              <w:rPr>
                <w:rFonts w:ascii="Arial" w:hAnsi="Arial" w:cs="Arial"/>
                <w:b/>
                <w:bCs/>
                <w:color w:val="000000"/>
                <w:lang w:val="en-GB"/>
              </w:rPr>
              <w:t>THE CLOSING DATE FOR NOMINATIONS IS 04 NOVEMBER 2026</w:t>
            </w:r>
          </w:p>
        </w:tc>
      </w:tr>
    </w:tbl>
    <w:p w14:paraId="5268B2F6" w14:textId="77777777" w:rsidR="00704932" w:rsidRPr="00C41B76" w:rsidRDefault="00704932" w:rsidP="00704932">
      <w:pPr>
        <w:spacing w:after="0" w:line="240" w:lineRule="auto"/>
        <w:rPr>
          <w:rFonts w:ascii="Arial" w:eastAsia="Times New Roman" w:hAnsi="Arial" w:cs="Arial"/>
          <w:b/>
          <w:bCs/>
          <w:color w:val="000000"/>
          <w:lang w:val="en-GB"/>
        </w:rPr>
      </w:pPr>
    </w:p>
    <w:tbl>
      <w:tblPr>
        <w:tblW w:w="9352" w:type="dxa"/>
        <w:tblInd w:w="-172" w:type="dxa"/>
        <w:shd w:val="clear" w:color="auto" w:fill="FFFFFF" w:themeFill="background1"/>
        <w:tblLook w:val="04A0" w:firstRow="1" w:lastRow="0" w:firstColumn="1" w:lastColumn="0" w:noHBand="0" w:noVBand="1"/>
      </w:tblPr>
      <w:tblGrid>
        <w:gridCol w:w="5387"/>
        <w:gridCol w:w="3965"/>
      </w:tblGrid>
      <w:tr w:rsidR="00704932" w:rsidRPr="00C41B76" w14:paraId="36F8385C" w14:textId="77777777" w:rsidTr="006A3608">
        <w:tc>
          <w:tcPr>
            <w:tcW w:w="5387" w:type="dxa"/>
            <w:shd w:val="clear" w:color="auto" w:fill="FFFFFF" w:themeFill="background1"/>
          </w:tcPr>
          <w:p w14:paraId="15A65BD0"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E-mail: Attention: ND Naidoo</w:t>
            </w:r>
          </w:p>
        </w:tc>
        <w:tc>
          <w:tcPr>
            <w:tcW w:w="3965" w:type="dxa"/>
            <w:shd w:val="clear" w:color="auto" w:fill="FFFFFF" w:themeFill="background1"/>
          </w:tcPr>
          <w:p w14:paraId="2A1D093D"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Website:</w:t>
            </w:r>
          </w:p>
        </w:tc>
      </w:tr>
      <w:tr w:rsidR="00704932" w:rsidRPr="00C41B76" w14:paraId="420A0DE2" w14:textId="77777777" w:rsidTr="006A3608">
        <w:tc>
          <w:tcPr>
            <w:tcW w:w="5387" w:type="dxa"/>
            <w:shd w:val="clear" w:color="auto" w:fill="FFFFFF" w:themeFill="background1"/>
          </w:tcPr>
          <w:p w14:paraId="6B96FB09"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u w:val="single"/>
                <w:lang w:val="en-GB"/>
              </w:rPr>
              <w:t>Nominations@sacpvp.co.za</w:t>
            </w:r>
          </w:p>
        </w:tc>
        <w:tc>
          <w:tcPr>
            <w:tcW w:w="3965" w:type="dxa"/>
            <w:shd w:val="clear" w:color="auto" w:fill="FFFFFF" w:themeFill="background1"/>
          </w:tcPr>
          <w:p w14:paraId="1A296B67" w14:textId="77777777" w:rsidR="00704932" w:rsidRPr="00C41B76" w:rsidRDefault="00704932" w:rsidP="006A3608">
            <w:pPr>
              <w:spacing w:after="0" w:line="240" w:lineRule="auto"/>
              <w:rPr>
                <w:rFonts w:ascii="Arial" w:eastAsia="Times New Roman" w:hAnsi="Arial" w:cs="Arial"/>
                <w:b/>
                <w:bCs/>
                <w:color w:val="000000"/>
                <w:lang w:val="en-GB"/>
              </w:rPr>
            </w:pPr>
            <w:hyperlink r:id="rId7" w:history="1">
              <w:r w:rsidRPr="00C41B76">
                <w:rPr>
                  <w:rStyle w:val="Hyperlink"/>
                  <w:rFonts w:ascii="Arial" w:eastAsia="Times New Roman" w:hAnsi="Arial" w:cs="Arial"/>
                  <w:b/>
                  <w:bCs/>
                  <w:lang w:val="en-GB"/>
                </w:rPr>
                <w:t>www.sacpvp.co.za</w:t>
              </w:r>
            </w:hyperlink>
          </w:p>
        </w:tc>
      </w:tr>
      <w:tr w:rsidR="00704932" w:rsidRPr="00C41B76" w14:paraId="4D4B4D84" w14:textId="77777777" w:rsidTr="006A3608">
        <w:tc>
          <w:tcPr>
            <w:tcW w:w="5387" w:type="dxa"/>
            <w:shd w:val="clear" w:color="auto" w:fill="FFFFFF" w:themeFill="background1"/>
          </w:tcPr>
          <w:p w14:paraId="16C36B2D"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Please forward the completed nomination form and source documents</w:t>
            </w:r>
          </w:p>
        </w:tc>
        <w:tc>
          <w:tcPr>
            <w:tcW w:w="3965" w:type="dxa"/>
            <w:shd w:val="clear" w:color="auto" w:fill="FFFFFF" w:themeFill="background1"/>
          </w:tcPr>
          <w:p w14:paraId="61F3492E"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*The nomination form to be downloaded from the SACPVP Website</w:t>
            </w:r>
          </w:p>
        </w:tc>
      </w:tr>
      <w:tr w:rsidR="00704932" w:rsidRPr="00C41B76" w14:paraId="64A413E3" w14:textId="77777777" w:rsidTr="006A3608">
        <w:tc>
          <w:tcPr>
            <w:tcW w:w="5387" w:type="dxa"/>
            <w:shd w:val="clear" w:color="auto" w:fill="FFFFFF" w:themeFill="background1"/>
          </w:tcPr>
          <w:p w14:paraId="5CE998B1"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For enquiries please contact:</w:t>
            </w:r>
          </w:p>
          <w:p w14:paraId="0893B30B" w14:textId="77777777" w:rsidR="00704932" w:rsidRPr="00C41B76" w:rsidRDefault="00704932" w:rsidP="006A3608">
            <w:pPr>
              <w:spacing w:after="0" w:line="240" w:lineRule="auto"/>
              <w:rPr>
                <w:rFonts w:ascii="Arial" w:eastAsia="Times New Roman" w:hAnsi="Arial" w:cs="Arial"/>
                <w:b/>
                <w:bCs/>
                <w:color w:val="000000"/>
                <w:lang w:val="en-GB"/>
              </w:rPr>
            </w:pPr>
          </w:p>
        </w:tc>
        <w:tc>
          <w:tcPr>
            <w:tcW w:w="3965" w:type="dxa"/>
            <w:shd w:val="clear" w:color="auto" w:fill="FFFFFF" w:themeFill="background1"/>
          </w:tcPr>
          <w:p w14:paraId="25486053" w14:textId="77777777" w:rsidR="00704932" w:rsidRPr="00C41B76" w:rsidRDefault="00704932" w:rsidP="006A3608">
            <w:pPr>
              <w:spacing w:after="0" w:line="240" w:lineRule="auto"/>
              <w:rPr>
                <w:rFonts w:ascii="Arial" w:eastAsia="Times New Roman" w:hAnsi="Arial" w:cs="Arial"/>
                <w:b/>
                <w:bCs/>
                <w:color w:val="000000"/>
                <w:lang w:val="en-GB"/>
              </w:rPr>
            </w:pPr>
            <w:r w:rsidRPr="00C41B76">
              <w:rPr>
                <w:rFonts w:ascii="Arial" w:eastAsia="Times New Roman" w:hAnsi="Arial" w:cs="Arial"/>
                <w:b/>
                <w:bCs/>
                <w:color w:val="000000"/>
                <w:lang w:val="en-GB"/>
              </w:rPr>
              <w:t>Tel: (012) 348-8643</w:t>
            </w:r>
          </w:p>
        </w:tc>
      </w:tr>
    </w:tbl>
    <w:p w14:paraId="3DB522D4" w14:textId="77777777" w:rsidR="001F38B5" w:rsidRDefault="001F38B5"/>
    <w:sectPr w:rsidR="001F38B5">
      <w:headerReference w:type="default" r:id="rId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653CB" w14:textId="77777777" w:rsidR="004C4927" w:rsidRDefault="004C4927">
      <w:pPr>
        <w:spacing w:after="0" w:line="240" w:lineRule="auto"/>
      </w:pPr>
      <w:r>
        <w:separator/>
      </w:r>
    </w:p>
  </w:endnote>
  <w:endnote w:type="continuationSeparator" w:id="0">
    <w:p w14:paraId="358467FB" w14:textId="77777777" w:rsidR="004C4927" w:rsidRDefault="004C4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AC6C" w14:textId="77777777" w:rsidR="004C4927" w:rsidRDefault="004C4927">
      <w:pPr>
        <w:spacing w:after="0" w:line="240" w:lineRule="auto"/>
      </w:pPr>
      <w:r>
        <w:rPr>
          <w:color w:val="000000"/>
        </w:rPr>
        <w:separator/>
      </w:r>
    </w:p>
  </w:footnote>
  <w:footnote w:type="continuationSeparator" w:id="0">
    <w:p w14:paraId="1C52600C" w14:textId="77777777" w:rsidR="004C4927" w:rsidRDefault="004C4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6426" w14:textId="77777777" w:rsidR="00CA6A06" w:rsidRDefault="00CA6A06" w:rsidP="00CA6A06">
    <w:pPr>
      <w:widowControl w:val="0"/>
      <w:autoSpaceDE w:val="0"/>
      <w:adjustRightInd w:val="0"/>
      <w:spacing w:line="411" w:lineRule="exact"/>
      <w:rPr>
        <w:rFonts w:ascii="Verdana" w:hAnsi="Verdana"/>
        <w:spacing w:val="15"/>
        <w:sz w:val="14"/>
      </w:rPr>
    </w:pPr>
    <w:r>
      <w:tab/>
    </w:r>
    <w:r>
      <w:rPr>
        <w:rFonts w:ascii="Verdana" w:hAnsi="Verdana"/>
        <w:noProof/>
        <w:spacing w:val="15"/>
        <w:sz w:val="14"/>
        <w:lang w:eastAsia="en-ZA"/>
      </w:rPr>
      <w:drawing>
        <wp:anchor distT="0" distB="0" distL="114300" distR="114300" simplePos="0" relativeHeight="251659264" behindDoc="0" locked="0" layoutInCell="1" allowOverlap="1" wp14:anchorId="5192DED4" wp14:editId="0A7B58F0">
          <wp:simplePos x="0" y="0"/>
          <wp:positionH relativeFrom="column">
            <wp:posOffset>5453380</wp:posOffset>
          </wp:positionH>
          <wp:positionV relativeFrom="paragraph">
            <wp:posOffset>123190</wp:posOffset>
          </wp:positionV>
          <wp:extent cx="694690" cy="831215"/>
          <wp:effectExtent l="0" t="0" r="0" b="6985"/>
          <wp:wrapNone/>
          <wp:docPr id="2" name="Picture 1" descr="Sert 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t b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8312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spacing w:val="15"/>
        <w:sz w:val="14"/>
      </w:rPr>
      <w:t xml:space="preserve">SA COUNCIL FOR THE </w:t>
    </w:r>
  </w:p>
  <w:p w14:paraId="79B2040E" w14:textId="77777777" w:rsidR="00CA6A06" w:rsidRDefault="00CA6A06" w:rsidP="00CA6A06">
    <w:pPr>
      <w:pStyle w:val="Header"/>
      <w:widowControl w:val="0"/>
      <w:autoSpaceDE w:val="0"/>
      <w:adjustRightInd w:val="0"/>
      <w:spacing w:after="40" w:line="200" w:lineRule="atLeast"/>
      <w:rPr>
        <w:rFonts w:ascii="Verdana" w:hAnsi="Verdana"/>
        <w:b/>
        <w:spacing w:val="20"/>
      </w:rPr>
    </w:pPr>
    <w:r>
      <w:rPr>
        <w:rFonts w:ascii="Verdana" w:hAnsi="Verdana"/>
        <w:b/>
        <w:spacing w:val="20"/>
      </w:rPr>
      <w:t xml:space="preserve">PROPERTY </w:t>
    </w:r>
    <w:proofErr w:type="gramStart"/>
    <w:r>
      <w:rPr>
        <w:rFonts w:ascii="Verdana" w:hAnsi="Verdana"/>
        <w:b/>
        <w:spacing w:val="20"/>
      </w:rPr>
      <w:t>VALUERS</w:t>
    </w:r>
    <w:proofErr w:type="gramEnd"/>
    <w:r>
      <w:rPr>
        <w:rFonts w:ascii="Verdana" w:hAnsi="Verdana"/>
        <w:b/>
        <w:spacing w:val="20"/>
      </w:rPr>
      <w:t xml:space="preserve"> PROFESSION</w:t>
    </w:r>
  </w:p>
  <w:p w14:paraId="3D528FD6" w14:textId="77777777" w:rsidR="00CA6A06" w:rsidRDefault="00CA6A06" w:rsidP="00CA6A06">
    <w:pPr>
      <w:widowControl w:val="0"/>
      <w:autoSpaceDE w:val="0"/>
      <w:adjustRightInd w:val="0"/>
      <w:spacing w:before="20" w:line="200" w:lineRule="atLeast"/>
      <w:ind w:right="295"/>
      <w:rPr>
        <w:rFonts w:ascii="Verdana" w:eastAsia="Times New Roman" w:hAnsi="Verdana"/>
        <w:spacing w:val="-2"/>
        <w:sz w:val="13"/>
        <w:lang w:val="en-US"/>
      </w:rPr>
    </w:pPr>
    <w:smartTag w:uri="urn:schemas-microsoft-com:office:smarttags" w:element="address">
      <w:smartTag w:uri="urn:schemas-microsoft-com:office:smarttags" w:element="Street">
        <w:r>
          <w:rPr>
            <w:rFonts w:ascii="Verdana" w:eastAsia="Times New Roman" w:hAnsi="Verdana"/>
            <w:spacing w:val="-2"/>
            <w:sz w:val="13"/>
            <w:lang w:val="en-US"/>
          </w:rPr>
          <w:t>77 Kariba Street</w:t>
        </w:r>
      </w:smartTag>
      <w:r>
        <w:rPr>
          <w:rFonts w:ascii="Verdana" w:eastAsia="Times New Roman" w:hAnsi="Verdana"/>
          <w:spacing w:val="-2"/>
          <w:sz w:val="13"/>
          <w:lang w:val="en-US"/>
        </w:rPr>
        <w:t xml:space="preserve">, </w:t>
      </w:r>
      <w:smartTag w:uri="urn:schemas-microsoft-com:office:smarttags" w:element="City">
        <w:r>
          <w:rPr>
            <w:rFonts w:ascii="Verdana" w:eastAsia="Times New Roman" w:hAnsi="Verdana"/>
            <w:spacing w:val="-2"/>
            <w:sz w:val="13"/>
            <w:lang w:val="en-US"/>
          </w:rPr>
          <w:t>Lynnwood</w:t>
        </w:r>
      </w:smartTag>
    </w:smartTag>
    <w:r>
      <w:rPr>
        <w:rFonts w:ascii="Verdana" w:eastAsia="Times New Roman" w:hAnsi="Verdana"/>
        <w:spacing w:val="-2"/>
        <w:sz w:val="13"/>
        <w:lang w:val="en-US"/>
      </w:rPr>
      <w:t xml:space="preserve"> Glen, </w:t>
    </w:r>
    <w:smartTag w:uri="urn:schemas-microsoft-com:office:smarttags" w:element="place">
      <w:smartTag w:uri="urn:schemas-microsoft-com:office:smarttags" w:element="City">
        <w:r>
          <w:rPr>
            <w:rFonts w:ascii="Verdana" w:eastAsia="Times New Roman" w:hAnsi="Verdana"/>
            <w:spacing w:val="-2"/>
            <w:sz w:val="13"/>
            <w:lang w:val="en-US"/>
          </w:rPr>
          <w:t>PRETORIA</w:t>
        </w:r>
      </w:smartTag>
    </w:smartTag>
    <w:r>
      <w:rPr>
        <w:rFonts w:ascii="Verdana" w:eastAsia="Times New Roman" w:hAnsi="Verdana"/>
        <w:spacing w:val="-2"/>
        <w:sz w:val="13"/>
        <w:lang w:val="en-US"/>
      </w:rPr>
      <w:t xml:space="preserve"> 0081 </w:t>
    </w:r>
    <w:r>
      <w:rPr>
        <w:rFonts w:ascii="Verdana" w:eastAsia="Times New Roman" w:hAnsi="Verdana"/>
        <w:spacing w:val="-2"/>
        <w:position w:val="-1"/>
        <w:sz w:val="13"/>
        <w:lang w:val="en-US"/>
      </w:rPr>
      <w:t>•</w:t>
    </w:r>
    <w:r>
      <w:rPr>
        <w:rFonts w:ascii="Verdana" w:eastAsia="Times New Roman" w:hAnsi="Verdana"/>
        <w:spacing w:val="-2"/>
        <w:sz w:val="13"/>
        <w:lang w:val="en-US"/>
      </w:rPr>
      <w:t xml:space="preserve"> Tel: +27 12 348 8643 </w:t>
    </w:r>
    <w:r>
      <w:rPr>
        <w:rFonts w:ascii="Verdana" w:eastAsia="Times New Roman" w:hAnsi="Verdana"/>
        <w:spacing w:val="-2"/>
        <w:position w:val="-1"/>
        <w:sz w:val="13"/>
        <w:lang w:val="en-US"/>
      </w:rPr>
      <w:t>•</w:t>
    </w:r>
    <w:r>
      <w:rPr>
        <w:rFonts w:ascii="Verdana" w:eastAsia="Times New Roman" w:hAnsi="Verdana"/>
        <w:spacing w:val="-2"/>
        <w:sz w:val="13"/>
        <w:lang w:val="en-US"/>
      </w:rPr>
      <w:t xml:space="preserve"> Fax: +27 12 348 7528 </w:t>
    </w:r>
    <w:r>
      <w:rPr>
        <w:rFonts w:ascii="Verdana" w:eastAsia="Times New Roman" w:hAnsi="Verdana"/>
        <w:spacing w:val="-2"/>
        <w:position w:val="-1"/>
        <w:sz w:val="13"/>
        <w:lang w:val="en-US"/>
      </w:rPr>
      <w:t>•</w:t>
    </w:r>
    <w:r>
      <w:rPr>
        <w:rFonts w:ascii="Verdana" w:eastAsia="Times New Roman" w:hAnsi="Verdana"/>
        <w:spacing w:val="-2"/>
        <w:sz w:val="13"/>
        <w:lang w:val="en-US"/>
      </w:rPr>
      <w:t xml:space="preserve"> </w:t>
    </w:r>
    <w:smartTag w:uri="urn:schemas-microsoft-com:office:smarttags" w:element="address">
      <w:smartTag w:uri="urn:schemas-microsoft-com:office:smarttags" w:element="Street">
        <w:r>
          <w:rPr>
            <w:rFonts w:ascii="Verdana" w:eastAsia="Times New Roman" w:hAnsi="Verdana"/>
            <w:spacing w:val="-2"/>
            <w:sz w:val="13"/>
            <w:lang w:val="en-US"/>
          </w:rPr>
          <w:t>PO Box</w:t>
        </w:r>
      </w:smartTag>
      <w:r>
        <w:rPr>
          <w:rFonts w:ascii="Verdana" w:eastAsia="Times New Roman" w:hAnsi="Verdana"/>
          <w:spacing w:val="-2"/>
          <w:sz w:val="13"/>
          <w:lang w:val="en-US"/>
        </w:rPr>
        <w:t xml:space="preserve"> 114</w:t>
      </w:r>
    </w:smartTag>
    <w:r>
      <w:rPr>
        <w:rFonts w:ascii="Verdana" w:eastAsia="Times New Roman" w:hAnsi="Verdana"/>
        <w:spacing w:val="-2"/>
        <w:sz w:val="13"/>
        <w:lang w:val="en-US"/>
      </w:rPr>
      <w:t>, MENLYN 0063</w:t>
    </w:r>
  </w:p>
  <w:p w14:paraId="2364DD3C" w14:textId="77777777" w:rsidR="00CA6A06" w:rsidRPr="00A86CD3" w:rsidRDefault="00CA6A06" w:rsidP="00CA6A06">
    <w:pPr>
      <w:widowControl w:val="0"/>
      <w:autoSpaceDE w:val="0"/>
      <w:adjustRightInd w:val="0"/>
      <w:spacing w:before="30" w:line="160" w:lineRule="atLeast"/>
      <w:rPr>
        <w:rFonts w:ascii="Verdana" w:hAnsi="Verdana"/>
        <w:b/>
        <w:sz w:val="13"/>
      </w:rPr>
    </w:pPr>
    <w:r>
      <w:rPr>
        <w:rFonts w:ascii="Verdana" w:eastAsia="Times New Roman" w:hAnsi="Verdana"/>
        <w:sz w:val="13"/>
        <w:lang w:val="en-US"/>
      </w:rPr>
      <w:t xml:space="preserve">info@sacpvp.co.za </w:t>
    </w:r>
    <w:r>
      <w:rPr>
        <w:rFonts w:ascii="Verdana" w:eastAsia="Times New Roman" w:hAnsi="Verdana"/>
        <w:position w:val="-1"/>
        <w:sz w:val="13"/>
        <w:lang w:val="en-US"/>
      </w:rPr>
      <w:t xml:space="preserve">• </w:t>
    </w:r>
    <w:r>
      <w:rPr>
        <w:rFonts w:ascii="Verdana" w:hAnsi="Verdana"/>
        <w:b/>
        <w:sz w:val="13"/>
      </w:rPr>
      <w:t>www.sacpvp.co.za</w:t>
    </w:r>
  </w:p>
  <w:p w14:paraId="25CB90F8" w14:textId="6F880E20" w:rsidR="00CA6A06" w:rsidRDefault="00CA6A06" w:rsidP="00CA6A06">
    <w:pPr>
      <w:pStyle w:val="Header"/>
      <w:tabs>
        <w:tab w:val="clear" w:pos="4513"/>
        <w:tab w:val="clear" w:pos="9026"/>
        <w:tab w:val="left" w:pos="17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F41"/>
    <w:multiLevelType w:val="multilevel"/>
    <w:tmpl w:val="FCA2727E"/>
    <w:lvl w:ilvl="0">
      <w:start w:val="1"/>
      <w:numFmt w:val="lowerLetter"/>
      <w:lvlText w:val="(%1)"/>
      <w:lvlJc w:val="left"/>
      <w:pPr>
        <w:ind w:left="1417" w:hanging="850"/>
      </w:pPr>
    </w:lvl>
    <w:lvl w:ilvl="1">
      <w:start w:val="1"/>
      <w:numFmt w:val="lowerLetter"/>
      <w:lvlText w:val="."/>
      <w:lvlJc w:val="left"/>
      <w:pPr>
        <w:ind w:left="1647" w:hanging="360"/>
      </w:pPr>
    </w:lvl>
    <w:lvl w:ilvl="2">
      <w:start w:val="1"/>
      <w:numFmt w:val="lowerRoman"/>
      <w:lvlText w:val="."/>
      <w:lvlJc w:val="right"/>
      <w:pPr>
        <w:ind w:left="2367" w:hanging="180"/>
      </w:pPr>
    </w:lvl>
    <w:lvl w:ilvl="3">
      <w:start w:val="1"/>
      <w:numFmt w:val="decimal"/>
      <w:lvlText w:val="."/>
      <w:lvlJc w:val="left"/>
      <w:pPr>
        <w:ind w:left="3087" w:hanging="360"/>
      </w:pPr>
    </w:lvl>
    <w:lvl w:ilvl="4">
      <w:start w:val="1"/>
      <w:numFmt w:val="lowerLetter"/>
      <w:lvlText w:val="."/>
      <w:lvlJc w:val="left"/>
      <w:pPr>
        <w:ind w:left="3807" w:hanging="360"/>
      </w:pPr>
    </w:lvl>
    <w:lvl w:ilvl="5">
      <w:start w:val="1"/>
      <w:numFmt w:val="lowerRoman"/>
      <w:lvlText w:val="."/>
      <w:lvlJc w:val="right"/>
      <w:pPr>
        <w:ind w:left="4527" w:hanging="180"/>
      </w:pPr>
    </w:lvl>
    <w:lvl w:ilvl="6">
      <w:start w:val="1"/>
      <w:numFmt w:val="decimal"/>
      <w:lvlText w:val="."/>
      <w:lvlJc w:val="left"/>
      <w:pPr>
        <w:ind w:left="5247" w:hanging="360"/>
      </w:pPr>
    </w:lvl>
    <w:lvl w:ilvl="7">
      <w:start w:val="1"/>
      <w:numFmt w:val="lowerLetter"/>
      <w:lvlText w:val="."/>
      <w:lvlJc w:val="left"/>
      <w:pPr>
        <w:ind w:left="5967" w:hanging="360"/>
      </w:pPr>
    </w:lvl>
    <w:lvl w:ilvl="8">
      <w:start w:val="1"/>
      <w:numFmt w:val="lowerRoman"/>
      <w:lvlText w:val="."/>
      <w:lvlJc w:val="right"/>
      <w:pPr>
        <w:ind w:left="6687" w:hanging="180"/>
      </w:pPr>
    </w:lvl>
  </w:abstractNum>
  <w:num w:numId="1" w16cid:durableId="1862208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A06"/>
    <w:rsid w:val="00056E45"/>
    <w:rsid w:val="000F34AC"/>
    <w:rsid w:val="001F38B5"/>
    <w:rsid w:val="003C1652"/>
    <w:rsid w:val="004C4927"/>
    <w:rsid w:val="00626003"/>
    <w:rsid w:val="0064156D"/>
    <w:rsid w:val="00704932"/>
    <w:rsid w:val="00851EA0"/>
    <w:rsid w:val="009049C6"/>
    <w:rsid w:val="00CA6A06"/>
    <w:rsid w:val="00F77AE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3AAFF952"/>
  <w15:docId w15:val="{F0D6B96A-A40F-4A18-8130-EC03993F8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ZA"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pPr>
      <w:ind w:left="720"/>
    </w:pPr>
  </w:style>
  <w:style w:type="paragraph" w:styleId="Header">
    <w:name w:val="header"/>
    <w:basedOn w:val="Normal"/>
    <w:link w:val="HeaderChar"/>
    <w:unhideWhenUsed/>
    <w:rsid w:val="00CA6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A06"/>
  </w:style>
  <w:style w:type="paragraph" w:styleId="Footer">
    <w:name w:val="footer"/>
    <w:basedOn w:val="Normal"/>
    <w:link w:val="FooterChar"/>
    <w:uiPriority w:val="99"/>
    <w:unhideWhenUsed/>
    <w:rsid w:val="00CA6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A06"/>
  </w:style>
  <w:style w:type="table" w:styleId="TableGrid">
    <w:name w:val="Table Grid"/>
    <w:basedOn w:val="TableNormal"/>
    <w:uiPriority w:val="39"/>
    <w:rsid w:val="00704932"/>
    <w:pPr>
      <w:autoSpaceDN/>
      <w:spacing w:after="0" w:line="240" w:lineRule="auto"/>
      <w:textAlignment w:val="auto"/>
    </w:pPr>
    <w:rPr>
      <w:rFonts w:ascii="Times New Roman" w:eastAsia="Times New Roman" w:hAnsi="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cpvp.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keVermaak\OneDrive%20-%20JJ%20Jacobs%20Attorneys%20Inc\OneDrive\FILES\RN0001\NOMINATIONS%20FOR%207TH%20COUNCIL\Annexure%20C%20Invitation%20to%20nominating%20bodi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Annexure C Invitation to nominating bodies</Template>
  <TotalTime>4</TotalTime>
  <Pages>2</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Maryke Vermaak</dc:creator>
  <dc:description/>
  <cp:lastModifiedBy>Maryke Vermaak</cp:lastModifiedBy>
  <cp:revision>6</cp:revision>
  <dcterms:created xsi:type="dcterms:W3CDTF">2026-09-01T09:58:00Z</dcterms:created>
  <dcterms:modified xsi:type="dcterms:W3CDTF">2026-09-01T10:03:00Z</dcterms:modified>
</cp:coreProperties>
</file>